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54D" w:rsidRPr="000D0A24" w:rsidRDefault="004C354D" w:rsidP="000D0A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0D0A24">
        <w:rPr>
          <w:rFonts w:ascii="Times New Roman" w:hAnsi="Times New Roman" w:cs="Times New Roman"/>
          <w:sz w:val="28"/>
          <w:szCs w:val="28"/>
        </w:rPr>
        <w:t>Утвержден</w:t>
      </w:r>
    </w:p>
    <w:p w:rsidR="004C354D" w:rsidRPr="000D0A24" w:rsidRDefault="004C354D" w:rsidP="000D0A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0D0A24">
        <w:rPr>
          <w:rFonts w:ascii="Times New Roman" w:hAnsi="Times New Roman" w:cs="Times New Roman"/>
          <w:sz w:val="28"/>
          <w:szCs w:val="28"/>
        </w:rPr>
        <w:t xml:space="preserve"> решением Думы</w:t>
      </w:r>
    </w:p>
    <w:p w:rsidR="004C354D" w:rsidRPr="000D0A24" w:rsidRDefault="004C354D" w:rsidP="000D0A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0D0A24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4C354D" w:rsidRPr="000D0A24" w:rsidRDefault="004C354D" w:rsidP="000D0A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0D0A24">
        <w:rPr>
          <w:rFonts w:ascii="Times New Roman" w:hAnsi="Times New Roman" w:cs="Times New Roman"/>
          <w:sz w:val="28"/>
          <w:szCs w:val="28"/>
        </w:rPr>
        <w:t>от 23.11.2015 года №  55/2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4C354D" w:rsidRDefault="004C354D" w:rsidP="004400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354D" w:rsidRPr="00440039" w:rsidRDefault="004C354D" w:rsidP="004400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0039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4C354D" w:rsidRPr="00440039" w:rsidRDefault="004C354D" w:rsidP="004400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0039">
        <w:rPr>
          <w:rFonts w:ascii="Times New Roman" w:hAnsi="Times New Roman" w:cs="Times New Roman"/>
          <w:b/>
          <w:bCs/>
          <w:sz w:val="28"/>
          <w:szCs w:val="28"/>
        </w:rPr>
        <w:t>проведения оценки регулирующего воздействия проектов муниципальных нормативных правовых актов</w:t>
      </w:r>
    </w:p>
    <w:p w:rsidR="004C354D" w:rsidRPr="002B3A7A" w:rsidRDefault="004C354D" w:rsidP="00473A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C354D" w:rsidRPr="00440039" w:rsidRDefault="004C354D" w:rsidP="0044003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Par34"/>
      <w:bookmarkEnd w:id="0"/>
      <w:r w:rsidRPr="00440039">
        <w:rPr>
          <w:rFonts w:ascii="Times New Roman" w:hAnsi="Times New Roman" w:cs="Times New Roman"/>
          <w:sz w:val="28"/>
          <w:szCs w:val="28"/>
        </w:rPr>
        <w:t>1. Порядок проведения оценки регулирующего воздействия проектов муниципальных нормативных правовых актов (далее - Порядок) определяет процедуру проведения оценки регулирующего воздействия проектов муниципальных нормативных правовых актов (далее - проекты актов), затрагивающих вопросы осуществления предпринимательской и инвестиционной деятельности, в целях выявления в проектах актов положений, которые:</w:t>
      </w:r>
    </w:p>
    <w:p w:rsidR="004C354D" w:rsidRPr="00440039" w:rsidRDefault="004C354D" w:rsidP="0044003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40039">
        <w:rPr>
          <w:rFonts w:ascii="Times New Roman" w:hAnsi="Times New Roman" w:cs="Times New Roman"/>
          <w:sz w:val="28"/>
          <w:szCs w:val="28"/>
        </w:rPr>
        <w:t>1) вводят избыточные обязанности, запреты и ограничения для субъектов предпринимательской и инвестиционной деятельности или способствующих их введению;</w:t>
      </w:r>
    </w:p>
    <w:p w:rsidR="004C354D" w:rsidRPr="00440039" w:rsidRDefault="004C354D" w:rsidP="0044003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40039">
        <w:rPr>
          <w:rFonts w:ascii="Times New Roman" w:hAnsi="Times New Roman" w:cs="Times New Roman"/>
          <w:sz w:val="28"/>
          <w:szCs w:val="28"/>
        </w:rPr>
        <w:t>2)  способствуют возникновению необоснованных расходов субъектов предпринимательской и инвестиционной деятельности;</w:t>
      </w:r>
    </w:p>
    <w:p w:rsidR="004C354D" w:rsidRPr="00440039" w:rsidRDefault="004C354D" w:rsidP="0044003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40039">
        <w:rPr>
          <w:rFonts w:ascii="Times New Roman" w:hAnsi="Times New Roman" w:cs="Times New Roman"/>
          <w:sz w:val="28"/>
          <w:szCs w:val="28"/>
        </w:rPr>
        <w:t>3) способствуют возникновению необоснованных расходов бюджета городского округа;</w:t>
      </w:r>
    </w:p>
    <w:p w:rsidR="004C354D" w:rsidRPr="00440039" w:rsidRDefault="004C354D" w:rsidP="0044003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40039">
        <w:rPr>
          <w:rFonts w:ascii="Times New Roman" w:hAnsi="Times New Roman" w:cs="Times New Roman"/>
          <w:sz w:val="28"/>
          <w:szCs w:val="28"/>
        </w:rPr>
        <w:t>4) необоснованно затрудняют осуществление предпринимательской и инвестиционной деятельности;</w:t>
      </w:r>
    </w:p>
    <w:p w:rsidR="004C354D" w:rsidRPr="00440039" w:rsidRDefault="004C354D" w:rsidP="0044003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40039">
        <w:rPr>
          <w:rFonts w:ascii="Times New Roman" w:hAnsi="Times New Roman" w:cs="Times New Roman"/>
          <w:sz w:val="28"/>
          <w:szCs w:val="28"/>
        </w:rPr>
        <w:t>5) способствуют ограничению конкуренции.</w:t>
      </w:r>
    </w:p>
    <w:p w:rsidR="004C354D" w:rsidRPr="00440039" w:rsidRDefault="004C354D" w:rsidP="0044003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40039">
        <w:rPr>
          <w:rFonts w:ascii="Times New Roman" w:hAnsi="Times New Roman" w:cs="Times New Roman"/>
          <w:sz w:val="28"/>
          <w:szCs w:val="28"/>
        </w:rPr>
        <w:t>2. Оценка регулирующего воздействия осуществляется структурным подразделением администрации городского округа ЗАТО Свободный, к сфере деятельности которого относится разрабатываемый проект акта (далее Разработчик).</w:t>
      </w:r>
    </w:p>
    <w:p w:rsidR="004C354D" w:rsidRPr="00440039" w:rsidRDefault="004C354D" w:rsidP="0044003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40039">
        <w:rPr>
          <w:rFonts w:ascii="Times New Roman" w:hAnsi="Times New Roman" w:cs="Times New Roman"/>
          <w:sz w:val="28"/>
          <w:szCs w:val="28"/>
        </w:rPr>
        <w:t>3. Уполномоченным органом в сфере оценки регулирующего воздействия является отдел социально-экономического развития администрации городского округа ЗАТО Свободный (далее Уполномоченный орган). Уполномоченный орган осуществляет нормативное и методическое обеспечение проведения оценки регулирующего воздействия проектов и подготовку заключения об оценке регулирующего воздействия.</w:t>
      </w:r>
    </w:p>
    <w:p w:rsidR="004C354D" w:rsidRPr="00440039" w:rsidRDefault="004C354D" w:rsidP="0044003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40039">
        <w:rPr>
          <w:rFonts w:ascii="Times New Roman" w:hAnsi="Times New Roman" w:cs="Times New Roman"/>
          <w:sz w:val="28"/>
          <w:szCs w:val="28"/>
        </w:rPr>
        <w:t xml:space="preserve">4. Оценка регулирующего воздействия проектов актов, затрагивающих вопросы осуществления предпринимательской и инвестиционной деятельности, проводится в соответствии с Федеральным законом от 06.10.2003  № 131-ФЗ «Об общих принципах организации местного самоуправления в российской Федерации» (далее Федеральный закон № 131-ФЗ),  Законом  Свердловской  области от 14.07.2014 № 74-ОЗ «Об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актов»  (далее  - Закон Свердловской области), данным Порядком и иными нормативными правовыми актами. </w:t>
      </w:r>
    </w:p>
    <w:p w:rsidR="004C354D" w:rsidRPr="00440039" w:rsidRDefault="004C354D" w:rsidP="0044003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40039">
        <w:rPr>
          <w:rFonts w:ascii="Times New Roman" w:hAnsi="Times New Roman" w:cs="Times New Roman"/>
          <w:sz w:val="28"/>
          <w:szCs w:val="28"/>
        </w:rPr>
        <w:t xml:space="preserve">5. Оценка регулирующего воздействия проектов актов проводится в отношении: </w:t>
      </w:r>
    </w:p>
    <w:p w:rsidR="004C354D" w:rsidRPr="00440039" w:rsidRDefault="004C354D" w:rsidP="0044003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40039">
        <w:rPr>
          <w:rFonts w:ascii="Times New Roman" w:hAnsi="Times New Roman" w:cs="Times New Roman"/>
          <w:sz w:val="28"/>
          <w:szCs w:val="28"/>
        </w:rPr>
        <w:t>1) решений Думы городского округа ЗАТО Свободный;</w:t>
      </w:r>
    </w:p>
    <w:p w:rsidR="004C354D" w:rsidRPr="00440039" w:rsidRDefault="004C354D" w:rsidP="0044003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40039">
        <w:rPr>
          <w:rFonts w:ascii="Times New Roman" w:hAnsi="Times New Roman" w:cs="Times New Roman"/>
          <w:sz w:val="28"/>
          <w:szCs w:val="28"/>
        </w:rPr>
        <w:t>2) постановлений администрации городского округа ЗАТО Свободный.</w:t>
      </w:r>
    </w:p>
    <w:p w:rsidR="004C354D" w:rsidRPr="00440039" w:rsidRDefault="004C354D" w:rsidP="0044003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40039">
        <w:rPr>
          <w:rFonts w:ascii="Times New Roman" w:hAnsi="Times New Roman" w:cs="Times New Roman"/>
          <w:sz w:val="28"/>
          <w:szCs w:val="28"/>
        </w:rPr>
        <w:t>6. Оценке регулирующего воздействия подлежат проекты актов,  затрагивающих осуществление предпринимательской и инвестиционной деятельности.</w:t>
      </w:r>
    </w:p>
    <w:p w:rsidR="004C354D" w:rsidRPr="00440039" w:rsidRDefault="004C354D" w:rsidP="0044003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40039">
        <w:rPr>
          <w:rFonts w:ascii="Times New Roman" w:hAnsi="Times New Roman" w:cs="Times New Roman"/>
          <w:sz w:val="28"/>
          <w:szCs w:val="28"/>
        </w:rPr>
        <w:t xml:space="preserve">7. Оценка регулирующего воздействия проектов актов не проводится в отношении: </w:t>
      </w:r>
    </w:p>
    <w:p w:rsidR="004C354D" w:rsidRPr="00440039" w:rsidRDefault="004C354D" w:rsidP="0044003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40039">
        <w:rPr>
          <w:rFonts w:ascii="Times New Roman" w:hAnsi="Times New Roman" w:cs="Times New Roman"/>
          <w:sz w:val="28"/>
          <w:szCs w:val="28"/>
        </w:rPr>
        <w:t>1) проектов местных бюджетов и отчетов об их исполнении;</w:t>
      </w:r>
    </w:p>
    <w:p w:rsidR="004C354D" w:rsidRPr="00440039" w:rsidRDefault="004C354D" w:rsidP="0044003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40039">
        <w:rPr>
          <w:rFonts w:ascii="Times New Roman" w:hAnsi="Times New Roman" w:cs="Times New Roman"/>
          <w:sz w:val="28"/>
          <w:szCs w:val="28"/>
        </w:rPr>
        <w:t>2) проектов актов, устанавливающих налоги, сборы и тарифы, установление которых отнесено к вопросам местного значения;</w:t>
      </w:r>
    </w:p>
    <w:p w:rsidR="004C354D" w:rsidRPr="00440039" w:rsidRDefault="004C354D" w:rsidP="0044003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40039">
        <w:rPr>
          <w:rFonts w:ascii="Times New Roman" w:hAnsi="Times New Roman" w:cs="Times New Roman"/>
          <w:sz w:val="28"/>
          <w:szCs w:val="28"/>
        </w:rPr>
        <w:t>3) проектов актов, подлежащих публичным слушаниям;</w:t>
      </w:r>
    </w:p>
    <w:p w:rsidR="004C354D" w:rsidRPr="00440039" w:rsidRDefault="004C354D" w:rsidP="0044003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40039">
        <w:rPr>
          <w:rFonts w:ascii="Times New Roman" w:hAnsi="Times New Roman" w:cs="Times New Roman"/>
          <w:sz w:val="28"/>
          <w:szCs w:val="28"/>
        </w:rPr>
        <w:t>4) проектов актов, содержащих сведения, составляющие государственную тай</w:t>
      </w:r>
      <w:r>
        <w:rPr>
          <w:rFonts w:ascii="Times New Roman" w:hAnsi="Times New Roman" w:cs="Times New Roman"/>
          <w:sz w:val="28"/>
          <w:szCs w:val="28"/>
        </w:rPr>
        <w:t>ну</w:t>
      </w:r>
      <w:r w:rsidRPr="00440039">
        <w:rPr>
          <w:rFonts w:ascii="Times New Roman" w:hAnsi="Times New Roman" w:cs="Times New Roman"/>
          <w:sz w:val="28"/>
          <w:szCs w:val="28"/>
        </w:rPr>
        <w:t xml:space="preserve"> или сведения конфиденциального характера;</w:t>
      </w:r>
    </w:p>
    <w:p w:rsidR="004C354D" w:rsidRPr="00440039" w:rsidRDefault="004C354D" w:rsidP="0044003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40039">
        <w:rPr>
          <w:rFonts w:ascii="Times New Roman" w:hAnsi="Times New Roman" w:cs="Times New Roman"/>
          <w:sz w:val="28"/>
          <w:szCs w:val="28"/>
        </w:rPr>
        <w:t>5) проектов актов, направленных на внесение изменений в муниципальные нормативные правовые акты исключительно в целях приведения таких нормативных правовых актов в соответствие с федеральным и областным законодательством, а также разработанных в целях недопущения возникновения (или) ликвидации чрезвычайных ситуаций природного и техногенного характера, кризисных ситуаций и предупреждения террористических актов.</w:t>
      </w:r>
    </w:p>
    <w:p w:rsidR="004C354D" w:rsidRPr="00440039" w:rsidRDefault="004C354D" w:rsidP="0044003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40039">
        <w:rPr>
          <w:rFonts w:ascii="Times New Roman" w:hAnsi="Times New Roman" w:cs="Times New Roman"/>
          <w:sz w:val="28"/>
          <w:szCs w:val="28"/>
        </w:rPr>
        <w:t>8. Оценка регулирующего воздействия проектов актов проводится с учетом степени регулирующего воздействия положений, содержащихся в подготавливаемом Разработчиком проекте акта:</w:t>
      </w:r>
    </w:p>
    <w:p w:rsidR="004C354D" w:rsidRPr="00440039" w:rsidRDefault="004C354D" w:rsidP="0044003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1" w:name="Par55"/>
      <w:bookmarkEnd w:id="1"/>
      <w:r w:rsidRPr="00440039">
        <w:rPr>
          <w:rFonts w:ascii="Times New Roman" w:hAnsi="Times New Roman" w:cs="Times New Roman"/>
          <w:sz w:val="28"/>
          <w:szCs w:val="28"/>
        </w:rPr>
        <w:t>1) высокая степень регулирующего воздействия - проект акта содержит положения, устанавливающие ранее не предусмотренные законодательством обязанности, запреты и ограничения для физических и юридических лиц в сфере предпринимательской и инвестиционной деятельности или способствующие их установлению, а также положения, приводящие к возникновению ранее не предусмотренных законодательством расходов физических и юридических лиц в сфере предпринимательской и инвестиционной деятельности;</w:t>
      </w:r>
    </w:p>
    <w:p w:rsidR="004C354D" w:rsidRPr="00440039" w:rsidRDefault="004C354D" w:rsidP="0044003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2" w:name="Par56"/>
      <w:bookmarkEnd w:id="2"/>
      <w:r w:rsidRPr="00440039">
        <w:rPr>
          <w:rFonts w:ascii="Times New Roman" w:hAnsi="Times New Roman" w:cs="Times New Roman"/>
          <w:sz w:val="28"/>
          <w:szCs w:val="28"/>
        </w:rPr>
        <w:t>2) средняя степень регулирующего воздействия - проект акта содержит положения, изменяющие ранее предусмотренные законодательством обязанности, запреты и ограничения для физических и юридических лиц в сфере предпринимательской и инвестиционной деятельности или способствующие их установлению, а также положения, приводящие к увеличению ранее предусмотренных законодательством расходов физических и юридических лиц в сфере предпринимательской и инвестиционной деятельности;</w:t>
      </w:r>
    </w:p>
    <w:p w:rsidR="004C354D" w:rsidRPr="00440039" w:rsidRDefault="004C354D" w:rsidP="0044003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40039">
        <w:rPr>
          <w:rFonts w:ascii="Times New Roman" w:hAnsi="Times New Roman" w:cs="Times New Roman"/>
          <w:sz w:val="28"/>
          <w:szCs w:val="28"/>
        </w:rPr>
        <w:t xml:space="preserve">3) низкая степень регулирующего воздействия - проект акта не содержит положений, предусмотренных </w:t>
      </w:r>
      <w:hyperlink w:anchor="Par55" w:history="1">
        <w:r w:rsidRPr="00440039">
          <w:rPr>
            <w:rFonts w:ascii="Times New Roman" w:hAnsi="Times New Roman" w:cs="Times New Roman"/>
            <w:sz w:val="28"/>
            <w:szCs w:val="28"/>
          </w:rPr>
          <w:t>подпунктами 1</w:t>
        </w:r>
      </w:hyperlink>
      <w:r w:rsidRPr="00440039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56" w:history="1">
        <w:r w:rsidRPr="00440039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440039">
        <w:rPr>
          <w:rFonts w:ascii="Times New Roman" w:hAnsi="Times New Roman" w:cs="Times New Roman"/>
          <w:sz w:val="28"/>
          <w:szCs w:val="28"/>
        </w:rPr>
        <w:t xml:space="preserve"> настоящего пункта, однако подлежит оценке регулирующего воздействия в соответствии с настоящим Порядком.</w:t>
      </w:r>
    </w:p>
    <w:p w:rsidR="004C354D" w:rsidRPr="00440039" w:rsidRDefault="004C354D" w:rsidP="00440039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40039">
        <w:rPr>
          <w:rFonts w:ascii="Times New Roman" w:hAnsi="Times New Roman" w:cs="Times New Roman"/>
          <w:sz w:val="28"/>
          <w:szCs w:val="28"/>
        </w:rPr>
        <w:t xml:space="preserve">9. Официальным сайтом для оценки регулирующего воздействия проектов актов в информационно-телекоммуникационной сети Интернет является официальный сайт администрации городского округа ЗАТО Свободный, расположенный по адресу: </w:t>
      </w:r>
      <w:r w:rsidRPr="00440039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440039">
        <w:rPr>
          <w:rFonts w:ascii="Times New Roman" w:hAnsi="Times New Roman" w:cs="Times New Roman"/>
          <w:sz w:val="28"/>
          <w:szCs w:val="28"/>
        </w:rPr>
        <w:t>://Адм-ЗАТОСвободный.РФ  (далее – официальный сайт).</w:t>
      </w:r>
    </w:p>
    <w:p w:rsidR="004C354D" w:rsidRPr="00440039" w:rsidRDefault="004C354D" w:rsidP="0044003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  <w:r w:rsidRPr="00440039">
        <w:rPr>
          <w:rFonts w:ascii="Times New Roman" w:hAnsi="Times New Roman" w:cs="Times New Roman"/>
          <w:sz w:val="28"/>
          <w:szCs w:val="28"/>
        </w:rPr>
        <w:t>10. Процедура проведения оценки регулирующего воздействия проектов актов состоит из следующих этапов:</w:t>
      </w:r>
    </w:p>
    <w:p w:rsidR="004C354D" w:rsidRPr="00440039" w:rsidRDefault="004C354D" w:rsidP="0044003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40039">
        <w:rPr>
          <w:rFonts w:ascii="Times New Roman" w:hAnsi="Times New Roman" w:cs="Times New Roman"/>
          <w:sz w:val="28"/>
          <w:szCs w:val="28"/>
        </w:rPr>
        <w:t>1) подготовка  Разработчиком проекта о акта и пояснительной записки к нему;</w:t>
      </w:r>
    </w:p>
    <w:p w:rsidR="004C354D" w:rsidRPr="00440039" w:rsidRDefault="004C354D" w:rsidP="0044003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40039">
        <w:rPr>
          <w:rFonts w:ascii="Times New Roman" w:hAnsi="Times New Roman" w:cs="Times New Roman"/>
          <w:sz w:val="28"/>
          <w:szCs w:val="28"/>
        </w:rPr>
        <w:t>2) проведение Разработчиком публичных консультаций по проекту акта и подготовка сводного отчета о проведении оценки его регулирующего воздействия (далее – сводный отчет);</w:t>
      </w:r>
    </w:p>
    <w:p w:rsidR="004C354D" w:rsidRPr="00440039" w:rsidRDefault="004C354D" w:rsidP="0044003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40039">
        <w:rPr>
          <w:rFonts w:ascii="Times New Roman" w:hAnsi="Times New Roman" w:cs="Times New Roman"/>
          <w:sz w:val="28"/>
          <w:szCs w:val="28"/>
        </w:rPr>
        <w:t>3) подготовка Уполномоченным органом заключения об оценке регулирующего воздействия проекта акта.</w:t>
      </w:r>
    </w:p>
    <w:p w:rsidR="004C354D" w:rsidRPr="00440039" w:rsidRDefault="004C354D" w:rsidP="0044003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40039">
        <w:rPr>
          <w:rFonts w:ascii="Times New Roman" w:hAnsi="Times New Roman" w:cs="Times New Roman"/>
          <w:sz w:val="28"/>
          <w:szCs w:val="28"/>
        </w:rPr>
        <w:t>11. Пояснительная записка к проекту акта должна содержать следующие сведения:</w:t>
      </w:r>
    </w:p>
    <w:p w:rsidR="004C354D" w:rsidRPr="00440039" w:rsidRDefault="004C354D" w:rsidP="00440039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440039">
        <w:rPr>
          <w:rFonts w:ascii="Times New Roman" w:hAnsi="Times New Roman" w:cs="Times New Roman"/>
          <w:sz w:val="28"/>
          <w:szCs w:val="28"/>
        </w:rPr>
        <w:t>1) степень регулирующего воздействия проекта акта;</w:t>
      </w:r>
    </w:p>
    <w:p w:rsidR="004C354D" w:rsidRPr="00440039" w:rsidRDefault="004C354D" w:rsidP="00440039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440039">
        <w:rPr>
          <w:rFonts w:ascii="Times New Roman" w:hAnsi="Times New Roman" w:cs="Times New Roman"/>
          <w:sz w:val="28"/>
          <w:szCs w:val="28"/>
        </w:rPr>
        <w:t>2) описание проблемы, на  решение  которой  направлено  муниципальное регулирование, оценка негативных эффектов, возникающих в связи с наличием рассматриваемой проблемы;</w:t>
      </w:r>
    </w:p>
    <w:p w:rsidR="004C354D" w:rsidRPr="00440039" w:rsidRDefault="004C354D" w:rsidP="00440039">
      <w:pPr>
        <w:tabs>
          <w:tab w:val="left" w:pos="851"/>
          <w:tab w:val="left" w:pos="993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40039">
        <w:rPr>
          <w:rFonts w:ascii="Times New Roman" w:hAnsi="Times New Roman" w:cs="Times New Roman"/>
          <w:sz w:val="28"/>
          <w:szCs w:val="28"/>
        </w:rPr>
        <w:t>3) описание предлагаемого регулирования и иных возможных способов решения проблем;</w:t>
      </w:r>
    </w:p>
    <w:p w:rsidR="004C354D" w:rsidRPr="00440039" w:rsidRDefault="004C354D" w:rsidP="00440039">
      <w:pPr>
        <w:pStyle w:val="ListParagraph"/>
        <w:tabs>
          <w:tab w:val="left" w:pos="851"/>
          <w:tab w:val="left" w:pos="993"/>
        </w:tabs>
        <w:ind w:left="0" w:firstLine="567"/>
        <w:rPr>
          <w:sz w:val="28"/>
          <w:szCs w:val="28"/>
        </w:rPr>
      </w:pPr>
      <w:r w:rsidRPr="00440039">
        <w:rPr>
          <w:sz w:val="28"/>
          <w:szCs w:val="28"/>
        </w:rPr>
        <w:t>4) основные  группы субъектов предпринимательской, инвестиционной деятельности, на которые направлено муниципальное регулирование;</w:t>
      </w:r>
    </w:p>
    <w:p w:rsidR="004C354D" w:rsidRPr="00440039" w:rsidRDefault="004C354D" w:rsidP="00440039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440039">
        <w:rPr>
          <w:rFonts w:ascii="Times New Roman" w:hAnsi="Times New Roman" w:cs="Times New Roman"/>
          <w:sz w:val="28"/>
          <w:szCs w:val="28"/>
        </w:rPr>
        <w:t>5) новые функции, полномочия, обязанности и права органов местного самоуправления или сведения об их изменении, а также порядок их реализации;</w:t>
      </w:r>
    </w:p>
    <w:p w:rsidR="004C354D" w:rsidRPr="00440039" w:rsidRDefault="004C354D" w:rsidP="00440039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440039">
        <w:rPr>
          <w:rFonts w:ascii="Times New Roman" w:hAnsi="Times New Roman" w:cs="Times New Roman"/>
          <w:sz w:val="28"/>
          <w:szCs w:val="28"/>
        </w:rPr>
        <w:t>6) новые обязанности, ограничения и возможности для субъектов предпринимательской и инвестиционной деятельности, либо изменение содержания существующих обязанностей и ограничений, а также порядок организации их исполнения;</w:t>
      </w:r>
    </w:p>
    <w:p w:rsidR="004C354D" w:rsidRPr="00440039" w:rsidRDefault="004C354D" w:rsidP="00440039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440039">
        <w:rPr>
          <w:rFonts w:ascii="Times New Roman" w:hAnsi="Times New Roman" w:cs="Times New Roman"/>
          <w:sz w:val="28"/>
          <w:szCs w:val="28"/>
        </w:rPr>
        <w:t>7) оценка возможных расходов (доходов) бюджета городского округа;</w:t>
      </w:r>
    </w:p>
    <w:p w:rsidR="004C354D" w:rsidRPr="00440039" w:rsidRDefault="004C354D" w:rsidP="00440039">
      <w:pPr>
        <w:pStyle w:val="ListParagraph"/>
        <w:tabs>
          <w:tab w:val="left" w:pos="851"/>
          <w:tab w:val="left" w:pos="993"/>
        </w:tabs>
        <w:ind w:left="0" w:firstLine="567"/>
        <w:rPr>
          <w:sz w:val="28"/>
          <w:szCs w:val="28"/>
        </w:rPr>
      </w:pPr>
      <w:r w:rsidRPr="00440039">
        <w:rPr>
          <w:sz w:val="28"/>
          <w:szCs w:val="28"/>
        </w:rPr>
        <w:t>8) оценка расходов субъектов предпринимательской и инвестиционной деятельности в случае, когда реализация проекта акта будет способствовать возникновению таких расходов;</w:t>
      </w:r>
    </w:p>
    <w:p w:rsidR="004C354D" w:rsidRPr="00440039" w:rsidRDefault="004C354D" w:rsidP="00440039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40039">
        <w:rPr>
          <w:rFonts w:ascii="Times New Roman" w:hAnsi="Times New Roman" w:cs="Times New Roman"/>
          <w:sz w:val="28"/>
          <w:szCs w:val="28"/>
        </w:rPr>
        <w:t>9) оценка рисков,  связанных  с принятием муниципального нормативного правового акта;</w:t>
      </w:r>
    </w:p>
    <w:p w:rsidR="004C354D" w:rsidRPr="00440039" w:rsidRDefault="004C354D" w:rsidP="00440039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440039">
        <w:rPr>
          <w:rFonts w:ascii="Times New Roman" w:hAnsi="Times New Roman" w:cs="Times New Roman"/>
          <w:sz w:val="28"/>
          <w:szCs w:val="28"/>
        </w:rPr>
        <w:t>10) необходимые для достижения заявленных целей регулирования организационно-технические, методологические, информационные и иные мероприятия;</w:t>
      </w:r>
    </w:p>
    <w:p w:rsidR="004C354D" w:rsidRPr="00440039" w:rsidRDefault="004C354D" w:rsidP="00440039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440039">
        <w:rPr>
          <w:rFonts w:ascii="Times New Roman" w:hAnsi="Times New Roman" w:cs="Times New Roman"/>
          <w:sz w:val="28"/>
          <w:szCs w:val="28"/>
        </w:rPr>
        <w:t>11) предполагаемая дата вступления в силу проекта акта;</w:t>
      </w:r>
    </w:p>
    <w:p w:rsidR="004C354D" w:rsidRPr="00440039" w:rsidRDefault="004C354D" w:rsidP="00440039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440039">
        <w:rPr>
          <w:rFonts w:ascii="Times New Roman" w:hAnsi="Times New Roman" w:cs="Times New Roman"/>
          <w:sz w:val="28"/>
          <w:szCs w:val="28"/>
        </w:rPr>
        <w:t>12) иные сведения, которые, по мнению Разработчика, позволяют оценить обоснованность предлагаемого регулирования.</w:t>
      </w:r>
    </w:p>
    <w:p w:rsidR="004C354D" w:rsidRPr="00440039" w:rsidRDefault="004C354D" w:rsidP="0044003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40039">
        <w:rPr>
          <w:rFonts w:ascii="Times New Roman" w:hAnsi="Times New Roman" w:cs="Times New Roman"/>
          <w:sz w:val="28"/>
          <w:szCs w:val="28"/>
        </w:rPr>
        <w:t>12. Для проведения публичных консультаций Разработчик размещает на официальном сайте уведомление, проект акта и пояснительную записку к нему.</w:t>
      </w:r>
    </w:p>
    <w:p w:rsidR="004C354D" w:rsidRPr="00440039" w:rsidRDefault="004C354D" w:rsidP="0044003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40039">
        <w:rPr>
          <w:rFonts w:ascii="Times New Roman" w:hAnsi="Times New Roman" w:cs="Times New Roman"/>
          <w:sz w:val="28"/>
          <w:szCs w:val="28"/>
        </w:rPr>
        <w:t>13. Уведомление о проведении публичных консультаций по проекту акта должно содержать следующие сведения:</w:t>
      </w:r>
    </w:p>
    <w:p w:rsidR="004C354D" w:rsidRPr="00440039" w:rsidRDefault="004C354D" w:rsidP="0044003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40039">
        <w:rPr>
          <w:rFonts w:ascii="Times New Roman" w:hAnsi="Times New Roman" w:cs="Times New Roman"/>
          <w:sz w:val="28"/>
          <w:szCs w:val="28"/>
        </w:rPr>
        <w:t>1) вид, наименование проекта муниципального нормативного правового акта;</w:t>
      </w:r>
    </w:p>
    <w:p w:rsidR="004C354D" w:rsidRPr="00440039" w:rsidRDefault="004C354D" w:rsidP="0044003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40039">
        <w:rPr>
          <w:rFonts w:ascii="Times New Roman" w:hAnsi="Times New Roman" w:cs="Times New Roman"/>
          <w:sz w:val="28"/>
          <w:szCs w:val="28"/>
        </w:rPr>
        <w:t>2)  срок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40039">
        <w:rPr>
          <w:rFonts w:ascii="Times New Roman" w:hAnsi="Times New Roman" w:cs="Times New Roman"/>
          <w:sz w:val="28"/>
          <w:szCs w:val="28"/>
        </w:rPr>
        <w:t xml:space="preserve"> в течение которого принимаются предложения в связи с размещением уведомления;</w:t>
      </w:r>
    </w:p>
    <w:p w:rsidR="004C354D" w:rsidRPr="00440039" w:rsidRDefault="004C354D" w:rsidP="0044003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40039">
        <w:rPr>
          <w:rFonts w:ascii="Times New Roman" w:hAnsi="Times New Roman" w:cs="Times New Roman"/>
          <w:sz w:val="28"/>
          <w:szCs w:val="28"/>
        </w:rPr>
        <w:t>3) наиболее удобный способ представления предложений и замечаний;</w:t>
      </w:r>
    </w:p>
    <w:p w:rsidR="004C354D" w:rsidRPr="00440039" w:rsidRDefault="004C354D" w:rsidP="0044003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40039">
        <w:rPr>
          <w:rFonts w:ascii="Times New Roman" w:hAnsi="Times New Roman" w:cs="Times New Roman"/>
          <w:sz w:val="28"/>
          <w:szCs w:val="28"/>
        </w:rPr>
        <w:t xml:space="preserve">4) сведения о контактном лице по вопросам проведения публичных консультаций. </w:t>
      </w:r>
    </w:p>
    <w:p w:rsidR="004C354D" w:rsidRPr="00440039" w:rsidRDefault="004C354D" w:rsidP="0044003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40039">
        <w:rPr>
          <w:rFonts w:ascii="Times New Roman" w:hAnsi="Times New Roman" w:cs="Times New Roman"/>
          <w:sz w:val="28"/>
          <w:szCs w:val="28"/>
        </w:rPr>
        <w:t>14. Уведомление подписывается руководителем ( заместителем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</w:t>
      </w:r>
      <w:r w:rsidRPr="00440039">
        <w:rPr>
          <w:rFonts w:ascii="Times New Roman" w:hAnsi="Times New Roman" w:cs="Times New Roman"/>
          <w:sz w:val="28"/>
          <w:szCs w:val="28"/>
        </w:rPr>
        <w:t>)  структурного подразделения администрации городского округа, к сфере деятельности которого относится разрабатываемый проект акта.</w:t>
      </w:r>
    </w:p>
    <w:p w:rsidR="004C354D" w:rsidRPr="00440039" w:rsidRDefault="004C354D" w:rsidP="0044003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40039">
        <w:rPr>
          <w:rFonts w:ascii="Times New Roman" w:hAnsi="Times New Roman" w:cs="Times New Roman"/>
          <w:sz w:val="28"/>
          <w:szCs w:val="28"/>
        </w:rPr>
        <w:t>15. Одновременно с размещением уведомления на официальном сайте Разработчик направляет такие уведомления:</w:t>
      </w:r>
    </w:p>
    <w:p w:rsidR="004C354D" w:rsidRPr="00440039" w:rsidRDefault="004C354D" w:rsidP="0044003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40039">
        <w:rPr>
          <w:rFonts w:ascii="Times New Roman" w:hAnsi="Times New Roman" w:cs="Times New Roman"/>
          <w:sz w:val="28"/>
          <w:szCs w:val="28"/>
        </w:rPr>
        <w:t>1) организациям, целью деятельности которых является защита и представление интересов субъектов предпринимательской деятельности на территории городского округа ЗАТО Свободный;</w:t>
      </w:r>
    </w:p>
    <w:p w:rsidR="004C354D" w:rsidRPr="00440039" w:rsidRDefault="004C354D" w:rsidP="0044003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40039">
        <w:rPr>
          <w:rFonts w:ascii="Times New Roman" w:hAnsi="Times New Roman" w:cs="Times New Roman"/>
          <w:sz w:val="28"/>
          <w:szCs w:val="28"/>
        </w:rPr>
        <w:t>2) иным, заинтересованным лицам, исходя из содержания проблемы, цели и предмета регулирования.</w:t>
      </w:r>
    </w:p>
    <w:p w:rsidR="004C354D" w:rsidRPr="00440039" w:rsidRDefault="004C354D" w:rsidP="0044003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40039">
        <w:rPr>
          <w:rFonts w:ascii="Times New Roman" w:hAnsi="Times New Roman" w:cs="Times New Roman"/>
          <w:sz w:val="28"/>
          <w:szCs w:val="28"/>
        </w:rPr>
        <w:t>16. Срок проведения публичных консультаций устанавливается с учетом степени регулирующего воздействия положений, содержащихся в проекте акта, но не может составлять менее:</w:t>
      </w:r>
    </w:p>
    <w:p w:rsidR="004C354D" w:rsidRPr="00440039" w:rsidRDefault="004C354D" w:rsidP="0044003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40039">
        <w:rPr>
          <w:rFonts w:ascii="Times New Roman" w:hAnsi="Times New Roman" w:cs="Times New Roman"/>
          <w:sz w:val="28"/>
          <w:szCs w:val="28"/>
        </w:rPr>
        <w:t>1) 20 календарных дней - для проектов актов, содержащих положения, имеющие высокую степень регулирующего воздействия;</w:t>
      </w:r>
    </w:p>
    <w:p w:rsidR="004C354D" w:rsidRPr="00440039" w:rsidRDefault="004C354D" w:rsidP="0044003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40039">
        <w:rPr>
          <w:rFonts w:ascii="Times New Roman" w:hAnsi="Times New Roman" w:cs="Times New Roman"/>
          <w:sz w:val="28"/>
          <w:szCs w:val="28"/>
        </w:rPr>
        <w:t>2) 15 календарных дней - для проектов актов, содержащих положения, имеющие среднюю степень регулирующего воздействия;</w:t>
      </w:r>
    </w:p>
    <w:p w:rsidR="004C354D" w:rsidRPr="00440039" w:rsidRDefault="004C354D" w:rsidP="0044003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40039">
        <w:rPr>
          <w:rFonts w:ascii="Times New Roman" w:hAnsi="Times New Roman" w:cs="Times New Roman"/>
          <w:sz w:val="28"/>
          <w:szCs w:val="28"/>
        </w:rPr>
        <w:t>3) 10 календарных дней - для проектов актов, содержащих положения, имеющие низкую степень регулирующего воздействия.</w:t>
      </w:r>
    </w:p>
    <w:p w:rsidR="004C354D" w:rsidRPr="00440039" w:rsidRDefault="004C354D" w:rsidP="00440039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440039">
        <w:rPr>
          <w:rFonts w:ascii="Times New Roman" w:hAnsi="Times New Roman" w:cs="Times New Roman"/>
          <w:sz w:val="28"/>
          <w:szCs w:val="28"/>
        </w:rPr>
        <w:t>17.  Разработчик обязан рассмотреть все предложения, поступившие в установленный срок в связи с размещением уведомления, и составить сводку предложений с указанием сведений об их учете или причинах отклонения.</w:t>
      </w:r>
    </w:p>
    <w:p w:rsidR="004C354D" w:rsidRPr="00440039" w:rsidRDefault="004C354D" w:rsidP="00440039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bookmarkStart w:id="4" w:name="Par169"/>
      <w:bookmarkEnd w:id="4"/>
      <w:r w:rsidRPr="00440039">
        <w:rPr>
          <w:rFonts w:ascii="Times New Roman" w:hAnsi="Times New Roman" w:cs="Times New Roman"/>
          <w:sz w:val="28"/>
          <w:szCs w:val="28"/>
        </w:rPr>
        <w:t>18. По результатам публичных консультаций в случае выявления в проекте акта положений, указанных в пункте 1 настоящего Порядка, Разработчик принимает решение об отказе в подготовке проекта акта или его доработке.</w:t>
      </w:r>
    </w:p>
    <w:p w:rsidR="004C354D" w:rsidRPr="00440039" w:rsidRDefault="004C354D" w:rsidP="00440039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40039">
        <w:rPr>
          <w:rFonts w:ascii="Times New Roman" w:hAnsi="Times New Roman" w:cs="Times New Roman"/>
          <w:sz w:val="28"/>
          <w:szCs w:val="28"/>
        </w:rPr>
        <w:t>19. В случае принятия решения об отказе в подготовке проекта акта или его доработке Разработчик  в срок не позднее 5 календарных дней со дня завершения публичных консультаций размещает на официальном сайте соответствующую информацию.</w:t>
      </w:r>
    </w:p>
    <w:p w:rsidR="004C354D" w:rsidRPr="00440039" w:rsidRDefault="004C354D" w:rsidP="00440039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40039">
        <w:rPr>
          <w:rFonts w:ascii="Times New Roman" w:hAnsi="Times New Roman" w:cs="Times New Roman"/>
          <w:sz w:val="28"/>
          <w:szCs w:val="28"/>
        </w:rPr>
        <w:t xml:space="preserve">20. В случае отсутствия выявления в проекте акта положений, указанных в пункте 1 настоящего Порядка, Разработчик, по результатам обработки предложений, полученных в ходе проведения консультаций,  подготавливает итоговую редакцию проекта акта и пояснительную записку к нему, в срок не позднее 10 календарных дней со дня завершения публичных консультаций. </w:t>
      </w:r>
    </w:p>
    <w:p w:rsidR="004C354D" w:rsidRPr="00440039" w:rsidRDefault="004C354D" w:rsidP="00440039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440039">
        <w:rPr>
          <w:rFonts w:ascii="Times New Roman" w:hAnsi="Times New Roman" w:cs="Times New Roman"/>
          <w:sz w:val="28"/>
          <w:szCs w:val="28"/>
        </w:rPr>
        <w:t>21. Доработанный проект акта и пояснительная записка к нему в течение 5 рабочих дней с момента его подписания руководителем (заместителем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039">
        <w:rPr>
          <w:rFonts w:ascii="Times New Roman" w:hAnsi="Times New Roman" w:cs="Times New Roman"/>
          <w:sz w:val="28"/>
          <w:szCs w:val="28"/>
        </w:rPr>
        <w:t>руководител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40039">
        <w:rPr>
          <w:rFonts w:ascii="Times New Roman" w:hAnsi="Times New Roman" w:cs="Times New Roman"/>
          <w:sz w:val="28"/>
          <w:szCs w:val="28"/>
        </w:rPr>
        <w:t>) структурного подразделения администрации городского округа, к сфере деятельности которого относится разрабатываемый проект акта:</w:t>
      </w:r>
    </w:p>
    <w:p w:rsidR="004C354D" w:rsidRPr="00440039" w:rsidRDefault="004C354D" w:rsidP="00440039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440039">
        <w:rPr>
          <w:rFonts w:ascii="Times New Roman" w:hAnsi="Times New Roman" w:cs="Times New Roman"/>
          <w:sz w:val="28"/>
          <w:szCs w:val="28"/>
        </w:rPr>
        <w:t>1) размещается на официальном сайте;</w:t>
      </w:r>
    </w:p>
    <w:p w:rsidR="004C354D" w:rsidRPr="00440039" w:rsidRDefault="004C354D" w:rsidP="00440039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440039">
        <w:rPr>
          <w:rFonts w:ascii="Times New Roman" w:hAnsi="Times New Roman" w:cs="Times New Roman"/>
          <w:sz w:val="28"/>
          <w:szCs w:val="28"/>
        </w:rPr>
        <w:t>2) направляется в Уполномоченный орган для получения экспертного заключения о проведении оценки регулирующего воздействия проекта акта.</w:t>
      </w:r>
    </w:p>
    <w:p w:rsidR="004C354D" w:rsidRPr="00440039" w:rsidRDefault="004C354D" w:rsidP="00440039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440039">
        <w:rPr>
          <w:rFonts w:ascii="Times New Roman" w:hAnsi="Times New Roman" w:cs="Times New Roman"/>
          <w:sz w:val="28"/>
          <w:szCs w:val="28"/>
        </w:rPr>
        <w:t>22. Экспертное заключение о проведении оценки регулирующего воздействия подготавливается Уполномоченным органом и должно содержать выводы о соблюдении Разработчиком настоящего Порядка, наличии или отсутствии в проекте акта положений, указанных в пункте 1 Порядка, достаточности обоснования решения проблемы предложенным способом регулирования.</w:t>
      </w:r>
    </w:p>
    <w:p w:rsidR="004C354D" w:rsidRPr="00440039" w:rsidRDefault="004C354D" w:rsidP="00440039">
      <w:pPr>
        <w:pStyle w:val="ListParagraph"/>
        <w:widowControl w:val="0"/>
        <w:autoSpaceDE w:val="0"/>
        <w:autoSpaceDN w:val="0"/>
        <w:adjustRightInd w:val="0"/>
        <w:ind w:left="0" w:firstLine="567"/>
        <w:rPr>
          <w:sz w:val="28"/>
          <w:szCs w:val="28"/>
        </w:rPr>
      </w:pPr>
      <w:r w:rsidRPr="00440039">
        <w:rPr>
          <w:sz w:val="28"/>
          <w:szCs w:val="28"/>
        </w:rPr>
        <w:t>23. Экспертное заключение об оценке регулирующего воздействия проекта акта подготавливается в следующие сроки:</w:t>
      </w:r>
    </w:p>
    <w:p w:rsidR="004C354D" w:rsidRPr="00440039" w:rsidRDefault="004C354D" w:rsidP="00440039">
      <w:pPr>
        <w:pStyle w:val="ListParagraph"/>
        <w:widowControl w:val="0"/>
        <w:autoSpaceDE w:val="0"/>
        <w:autoSpaceDN w:val="0"/>
        <w:adjustRightInd w:val="0"/>
        <w:ind w:left="0" w:firstLine="567"/>
        <w:rPr>
          <w:sz w:val="28"/>
          <w:szCs w:val="28"/>
        </w:rPr>
      </w:pPr>
      <w:r w:rsidRPr="00440039">
        <w:rPr>
          <w:sz w:val="28"/>
          <w:szCs w:val="28"/>
        </w:rPr>
        <w:t>1) 10 рабочих дней – для проектов актов, содержащих положения, имеющие высокую и среднюю степени регулирующего воздействия;</w:t>
      </w:r>
    </w:p>
    <w:p w:rsidR="004C354D" w:rsidRPr="00440039" w:rsidRDefault="004C354D" w:rsidP="00440039">
      <w:pPr>
        <w:pStyle w:val="ListParagraph"/>
        <w:widowControl w:val="0"/>
        <w:autoSpaceDE w:val="0"/>
        <w:autoSpaceDN w:val="0"/>
        <w:adjustRightInd w:val="0"/>
        <w:ind w:left="0" w:firstLine="567"/>
        <w:rPr>
          <w:sz w:val="28"/>
          <w:szCs w:val="28"/>
        </w:rPr>
      </w:pPr>
      <w:r w:rsidRPr="00440039">
        <w:rPr>
          <w:sz w:val="28"/>
          <w:szCs w:val="28"/>
        </w:rPr>
        <w:t>2) 5 рабочих дней для проектов актов, содержащих положения, имеющих низкую степень регулирующего воздействия.</w:t>
      </w:r>
    </w:p>
    <w:p w:rsidR="004C354D" w:rsidRPr="00440039" w:rsidRDefault="004C354D" w:rsidP="0044003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40039">
        <w:rPr>
          <w:rFonts w:ascii="Times New Roman" w:hAnsi="Times New Roman" w:cs="Times New Roman"/>
          <w:sz w:val="28"/>
          <w:szCs w:val="28"/>
        </w:rPr>
        <w:t>24. Заключение об оценке регулирующего воздействия проекта акта подписывается руководителем Уполномоченного органа, и в течение 5 рабочих дней со дня его подписания:</w:t>
      </w:r>
    </w:p>
    <w:p w:rsidR="004C354D" w:rsidRPr="00440039" w:rsidRDefault="004C354D" w:rsidP="0044003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40039">
        <w:rPr>
          <w:rFonts w:ascii="Times New Roman" w:hAnsi="Times New Roman" w:cs="Times New Roman"/>
          <w:sz w:val="28"/>
          <w:szCs w:val="28"/>
        </w:rPr>
        <w:t>1) размещается на официальном сайте;</w:t>
      </w:r>
    </w:p>
    <w:p w:rsidR="004C354D" w:rsidRPr="00440039" w:rsidRDefault="004C354D" w:rsidP="0044003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40039">
        <w:rPr>
          <w:rFonts w:ascii="Times New Roman" w:hAnsi="Times New Roman" w:cs="Times New Roman"/>
          <w:sz w:val="28"/>
          <w:szCs w:val="28"/>
        </w:rPr>
        <w:t>2) направляется разработчику для подготовки итоговой редакции проекта акта.</w:t>
      </w:r>
    </w:p>
    <w:p w:rsidR="004C354D" w:rsidRPr="00440039" w:rsidRDefault="004C354D" w:rsidP="0044003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40039">
        <w:rPr>
          <w:rFonts w:ascii="Times New Roman" w:hAnsi="Times New Roman" w:cs="Times New Roman"/>
          <w:sz w:val="28"/>
          <w:szCs w:val="28"/>
        </w:rPr>
        <w:t>25. Разногласия, возникшие при проведении оценки регулирующего воздействия между Разработчиком, Уполномоченным органом, с организациями, представляющими интересы субъектов предпринимательской и инвестиционной деятельности, устраняются на согласительных совещаниях, в сроки, отведенные для подготовки заключений в соответствии с Порядком.</w:t>
      </w:r>
    </w:p>
    <w:p w:rsidR="004C354D" w:rsidRDefault="004C354D" w:rsidP="00473A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354D" w:rsidRDefault="004C354D" w:rsidP="00473A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354D" w:rsidRDefault="004C354D" w:rsidP="00473A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354D" w:rsidRDefault="004C354D" w:rsidP="00473A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354D" w:rsidRDefault="004C354D" w:rsidP="00473A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354D" w:rsidRDefault="004C354D" w:rsidP="00473A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354D" w:rsidRDefault="004C354D" w:rsidP="00473A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354D" w:rsidRDefault="004C354D" w:rsidP="00473A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354D" w:rsidRDefault="004C354D" w:rsidP="00473A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354D" w:rsidRDefault="004C354D" w:rsidP="00473A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354D" w:rsidRDefault="004C354D" w:rsidP="00473A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354D" w:rsidRDefault="004C354D" w:rsidP="00473A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354D" w:rsidRDefault="004C354D" w:rsidP="00473AD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4C354D" w:rsidSect="0044003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D08C6"/>
    <w:multiLevelType w:val="hybridMultilevel"/>
    <w:tmpl w:val="37BEE806"/>
    <w:lvl w:ilvl="0" w:tplc="60900F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5E3ADE"/>
    <w:multiLevelType w:val="hybridMultilevel"/>
    <w:tmpl w:val="985EC79C"/>
    <w:lvl w:ilvl="0" w:tplc="F3D848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02772E"/>
    <w:multiLevelType w:val="hybridMultilevel"/>
    <w:tmpl w:val="A7003C8A"/>
    <w:lvl w:ilvl="0" w:tplc="2036147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2B517B3"/>
    <w:multiLevelType w:val="hybridMultilevel"/>
    <w:tmpl w:val="DF3A78D2"/>
    <w:lvl w:ilvl="0" w:tplc="5956BD6E">
      <w:start w:val="1"/>
      <w:numFmt w:val="upperRoman"/>
      <w:lvlText w:val="%1."/>
      <w:lvlJc w:val="left"/>
      <w:pPr>
        <w:ind w:left="1429" w:hanging="720"/>
      </w:pPr>
    </w:lvl>
    <w:lvl w:ilvl="1" w:tplc="04190003">
      <w:start w:val="1"/>
      <w:numFmt w:val="lowerLetter"/>
      <w:lvlText w:val="%2."/>
      <w:lvlJc w:val="left"/>
      <w:pPr>
        <w:ind w:left="1789" w:hanging="360"/>
      </w:pPr>
    </w:lvl>
    <w:lvl w:ilvl="2" w:tplc="04190005">
      <w:start w:val="1"/>
      <w:numFmt w:val="lowerRoman"/>
      <w:lvlText w:val="%3."/>
      <w:lvlJc w:val="right"/>
      <w:pPr>
        <w:ind w:left="2509" w:hanging="180"/>
      </w:pPr>
    </w:lvl>
    <w:lvl w:ilvl="3" w:tplc="04190001">
      <w:start w:val="1"/>
      <w:numFmt w:val="decimal"/>
      <w:lvlText w:val="%4."/>
      <w:lvlJc w:val="left"/>
      <w:pPr>
        <w:ind w:left="3229" w:hanging="360"/>
      </w:pPr>
    </w:lvl>
    <w:lvl w:ilvl="4" w:tplc="04190003">
      <w:start w:val="1"/>
      <w:numFmt w:val="lowerLetter"/>
      <w:lvlText w:val="%5."/>
      <w:lvlJc w:val="left"/>
      <w:pPr>
        <w:ind w:left="3949" w:hanging="360"/>
      </w:pPr>
    </w:lvl>
    <w:lvl w:ilvl="5" w:tplc="04190005">
      <w:start w:val="1"/>
      <w:numFmt w:val="lowerRoman"/>
      <w:lvlText w:val="%6."/>
      <w:lvlJc w:val="right"/>
      <w:pPr>
        <w:ind w:left="4669" w:hanging="180"/>
      </w:pPr>
    </w:lvl>
    <w:lvl w:ilvl="6" w:tplc="04190001">
      <w:start w:val="1"/>
      <w:numFmt w:val="decimal"/>
      <w:lvlText w:val="%7."/>
      <w:lvlJc w:val="left"/>
      <w:pPr>
        <w:ind w:left="5389" w:hanging="360"/>
      </w:pPr>
    </w:lvl>
    <w:lvl w:ilvl="7" w:tplc="04190003">
      <w:start w:val="1"/>
      <w:numFmt w:val="lowerLetter"/>
      <w:lvlText w:val="%8."/>
      <w:lvlJc w:val="left"/>
      <w:pPr>
        <w:ind w:left="6109" w:hanging="360"/>
      </w:pPr>
    </w:lvl>
    <w:lvl w:ilvl="8" w:tplc="04190005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6064505"/>
    <w:multiLevelType w:val="hybridMultilevel"/>
    <w:tmpl w:val="CBEA6534"/>
    <w:lvl w:ilvl="0" w:tplc="ACE0776C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9937FDB"/>
    <w:multiLevelType w:val="hybridMultilevel"/>
    <w:tmpl w:val="DC38FE8C"/>
    <w:lvl w:ilvl="0" w:tplc="8F24EF10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C3F88FC8">
      <w:start w:val="1"/>
      <w:numFmt w:val="decimal"/>
      <w:lvlText w:val="%2)"/>
      <w:lvlJc w:val="left"/>
      <w:pPr>
        <w:ind w:left="2505" w:hanging="1065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E561A95"/>
    <w:multiLevelType w:val="hybridMultilevel"/>
    <w:tmpl w:val="5304109C"/>
    <w:lvl w:ilvl="0" w:tplc="AAD078EC">
      <w:start w:val="1"/>
      <w:numFmt w:val="decimal"/>
      <w:lvlText w:val="%1."/>
      <w:lvlJc w:val="left"/>
      <w:pPr>
        <w:ind w:left="786" w:hanging="360"/>
      </w:pPr>
      <w:rPr>
        <w:b w:val="0"/>
        <w:bCs w:val="0"/>
      </w:rPr>
    </w:lvl>
    <w:lvl w:ilvl="1" w:tplc="879625FE">
      <w:start w:val="1"/>
      <w:numFmt w:val="lowerLetter"/>
      <w:lvlText w:val="%2."/>
      <w:lvlJc w:val="left"/>
      <w:pPr>
        <w:ind w:left="2149" w:hanging="360"/>
      </w:pPr>
    </w:lvl>
    <w:lvl w:ilvl="2" w:tplc="FAE823B8">
      <w:start w:val="1"/>
      <w:numFmt w:val="lowerRoman"/>
      <w:lvlText w:val="%3."/>
      <w:lvlJc w:val="right"/>
      <w:pPr>
        <w:ind w:left="2869" w:hanging="180"/>
      </w:pPr>
    </w:lvl>
    <w:lvl w:ilvl="3" w:tplc="B16603AE">
      <w:start w:val="1"/>
      <w:numFmt w:val="decimal"/>
      <w:lvlText w:val="%4."/>
      <w:lvlJc w:val="left"/>
      <w:pPr>
        <w:ind w:left="3589" w:hanging="360"/>
      </w:pPr>
    </w:lvl>
    <w:lvl w:ilvl="4" w:tplc="652E03CA">
      <w:start w:val="1"/>
      <w:numFmt w:val="lowerLetter"/>
      <w:lvlText w:val="%5."/>
      <w:lvlJc w:val="left"/>
      <w:pPr>
        <w:ind w:left="4309" w:hanging="360"/>
      </w:pPr>
    </w:lvl>
    <w:lvl w:ilvl="5" w:tplc="96F84EFE">
      <w:start w:val="1"/>
      <w:numFmt w:val="lowerRoman"/>
      <w:lvlText w:val="%6."/>
      <w:lvlJc w:val="right"/>
      <w:pPr>
        <w:ind w:left="5029" w:hanging="180"/>
      </w:pPr>
    </w:lvl>
    <w:lvl w:ilvl="6" w:tplc="D44E3900">
      <w:start w:val="1"/>
      <w:numFmt w:val="decimal"/>
      <w:lvlText w:val="%7."/>
      <w:lvlJc w:val="left"/>
      <w:pPr>
        <w:ind w:left="5749" w:hanging="360"/>
      </w:pPr>
    </w:lvl>
    <w:lvl w:ilvl="7" w:tplc="46C8B50A">
      <w:start w:val="1"/>
      <w:numFmt w:val="lowerLetter"/>
      <w:lvlText w:val="%8."/>
      <w:lvlJc w:val="left"/>
      <w:pPr>
        <w:ind w:left="6469" w:hanging="360"/>
      </w:pPr>
    </w:lvl>
    <w:lvl w:ilvl="8" w:tplc="C4547B46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15D23C1"/>
    <w:multiLevelType w:val="hybridMultilevel"/>
    <w:tmpl w:val="7A742EDA"/>
    <w:lvl w:ilvl="0" w:tplc="6A5474B6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C8C60D9"/>
    <w:multiLevelType w:val="hybridMultilevel"/>
    <w:tmpl w:val="CBD43C7C"/>
    <w:lvl w:ilvl="0" w:tplc="09507B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8"/>
  </w:num>
  <w:num w:numId="5">
    <w:abstractNumId w:val="1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357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47EB"/>
    <w:rsid w:val="0001251A"/>
    <w:rsid w:val="00017977"/>
    <w:rsid w:val="00025C51"/>
    <w:rsid w:val="00045285"/>
    <w:rsid w:val="00072018"/>
    <w:rsid w:val="00072D99"/>
    <w:rsid w:val="000826EE"/>
    <w:rsid w:val="000C6DE3"/>
    <w:rsid w:val="000D0A24"/>
    <w:rsid w:val="00114010"/>
    <w:rsid w:val="001311A2"/>
    <w:rsid w:val="001317B9"/>
    <w:rsid w:val="00164443"/>
    <w:rsid w:val="00184665"/>
    <w:rsid w:val="001878B0"/>
    <w:rsid w:val="00194B73"/>
    <w:rsid w:val="001A5761"/>
    <w:rsid w:val="001B0073"/>
    <w:rsid w:val="001C528C"/>
    <w:rsid w:val="001D0FD6"/>
    <w:rsid w:val="001E2193"/>
    <w:rsid w:val="001E2A64"/>
    <w:rsid w:val="00206CD5"/>
    <w:rsid w:val="002161FF"/>
    <w:rsid w:val="0021662E"/>
    <w:rsid w:val="00230505"/>
    <w:rsid w:val="00232B15"/>
    <w:rsid w:val="00235C99"/>
    <w:rsid w:val="002475AD"/>
    <w:rsid w:val="00252ED1"/>
    <w:rsid w:val="00263CCC"/>
    <w:rsid w:val="00283AB5"/>
    <w:rsid w:val="002843AF"/>
    <w:rsid w:val="00286DF1"/>
    <w:rsid w:val="0029194E"/>
    <w:rsid w:val="00294840"/>
    <w:rsid w:val="00295CC8"/>
    <w:rsid w:val="002B3A7A"/>
    <w:rsid w:val="002B3DF4"/>
    <w:rsid w:val="002B6CA6"/>
    <w:rsid w:val="002B7477"/>
    <w:rsid w:val="002C1FDD"/>
    <w:rsid w:val="002D7694"/>
    <w:rsid w:val="002E1543"/>
    <w:rsid w:val="002E5433"/>
    <w:rsid w:val="002E5672"/>
    <w:rsid w:val="002F692E"/>
    <w:rsid w:val="00302C24"/>
    <w:rsid w:val="00322D99"/>
    <w:rsid w:val="00326998"/>
    <w:rsid w:val="00377B08"/>
    <w:rsid w:val="0038214F"/>
    <w:rsid w:val="003851DA"/>
    <w:rsid w:val="003B7C8F"/>
    <w:rsid w:val="003C0474"/>
    <w:rsid w:val="003D7CF2"/>
    <w:rsid w:val="003E619E"/>
    <w:rsid w:val="0040077E"/>
    <w:rsid w:val="0041362A"/>
    <w:rsid w:val="004321CC"/>
    <w:rsid w:val="00436E47"/>
    <w:rsid w:val="00440039"/>
    <w:rsid w:val="00464A7B"/>
    <w:rsid w:val="00471AC7"/>
    <w:rsid w:val="00473260"/>
    <w:rsid w:val="00473ADB"/>
    <w:rsid w:val="00494800"/>
    <w:rsid w:val="00495FFB"/>
    <w:rsid w:val="004C354D"/>
    <w:rsid w:val="004E3A7E"/>
    <w:rsid w:val="004F0F24"/>
    <w:rsid w:val="00503275"/>
    <w:rsid w:val="00506532"/>
    <w:rsid w:val="00515B6F"/>
    <w:rsid w:val="0053550B"/>
    <w:rsid w:val="0054237D"/>
    <w:rsid w:val="00566395"/>
    <w:rsid w:val="00580984"/>
    <w:rsid w:val="00586B5E"/>
    <w:rsid w:val="0059542D"/>
    <w:rsid w:val="005B0969"/>
    <w:rsid w:val="005C1BBA"/>
    <w:rsid w:val="005D2BD2"/>
    <w:rsid w:val="005E6E50"/>
    <w:rsid w:val="006009DE"/>
    <w:rsid w:val="0060124E"/>
    <w:rsid w:val="00601C7B"/>
    <w:rsid w:val="0061759D"/>
    <w:rsid w:val="00626503"/>
    <w:rsid w:val="00626E91"/>
    <w:rsid w:val="00645831"/>
    <w:rsid w:val="00646747"/>
    <w:rsid w:val="006675E6"/>
    <w:rsid w:val="00690D99"/>
    <w:rsid w:val="00693CDE"/>
    <w:rsid w:val="006B1463"/>
    <w:rsid w:val="006E4303"/>
    <w:rsid w:val="006E509F"/>
    <w:rsid w:val="006F6C42"/>
    <w:rsid w:val="007039F7"/>
    <w:rsid w:val="00713216"/>
    <w:rsid w:val="007347FD"/>
    <w:rsid w:val="00753C77"/>
    <w:rsid w:val="007569F6"/>
    <w:rsid w:val="007727D6"/>
    <w:rsid w:val="00783E7B"/>
    <w:rsid w:val="00785FD9"/>
    <w:rsid w:val="007A2EA3"/>
    <w:rsid w:val="007A4AC0"/>
    <w:rsid w:val="007A52F9"/>
    <w:rsid w:val="007B738C"/>
    <w:rsid w:val="007B761D"/>
    <w:rsid w:val="007C327B"/>
    <w:rsid w:val="00806ACC"/>
    <w:rsid w:val="008109A0"/>
    <w:rsid w:val="008176F2"/>
    <w:rsid w:val="00825405"/>
    <w:rsid w:val="0082600C"/>
    <w:rsid w:val="0082747D"/>
    <w:rsid w:val="00827583"/>
    <w:rsid w:val="00833968"/>
    <w:rsid w:val="00843427"/>
    <w:rsid w:val="0085193F"/>
    <w:rsid w:val="00855CD7"/>
    <w:rsid w:val="00860172"/>
    <w:rsid w:val="00862ED3"/>
    <w:rsid w:val="0087655F"/>
    <w:rsid w:val="0089102F"/>
    <w:rsid w:val="008C215B"/>
    <w:rsid w:val="008C336D"/>
    <w:rsid w:val="008E2754"/>
    <w:rsid w:val="008E5268"/>
    <w:rsid w:val="00927BDA"/>
    <w:rsid w:val="009320B4"/>
    <w:rsid w:val="00935349"/>
    <w:rsid w:val="00941D96"/>
    <w:rsid w:val="00942CA7"/>
    <w:rsid w:val="00943372"/>
    <w:rsid w:val="00946274"/>
    <w:rsid w:val="009505DA"/>
    <w:rsid w:val="00957646"/>
    <w:rsid w:val="009611DF"/>
    <w:rsid w:val="00961B96"/>
    <w:rsid w:val="00961DE8"/>
    <w:rsid w:val="00963E53"/>
    <w:rsid w:val="00972736"/>
    <w:rsid w:val="0097630F"/>
    <w:rsid w:val="00987F80"/>
    <w:rsid w:val="00994563"/>
    <w:rsid w:val="00996453"/>
    <w:rsid w:val="009967B8"/>
    <w:rsid w:val="009A3596"/>
    <w:rsid w:val="009B1A93"/>
    <w:rsid w:val="009B560E"/>
    <w:rsid w:val="009C2D17"/>
    <w:rsid w:val="009C62E8"/>
    <w:rsid w:val="009E044F"/>
    <w:rsid w:val="009E5B1A"/>
    <w:rsid w:val="009F21E0"/>
    <w:rsid w:val="009F3790"/>
    <w:rsid w:val="00A04EE5"/>
    <w:rsid w:val="00A051DC"/>
    <w:rsid w:val="00A053D8"/>
    <w:rsid w:val="00A27F89"/>
    <w:rsid w:val="00A36816"/>
    <w:rsid w:val="00A36BE7"/>
    <w:rsid w:val="00A371F9"/>
    <w:rsid w:val="00A427BA"/>
    <w:rsid w:val="00A42B93"/>
    <w:rsid w:val="00A44521"/>
    <w:rsid w:val="00A47A43"/>
    <w:rsid w:val="00A61077"/>
    <w:rsid w:val="00A64618"/>
    <w:rsid w:val="00A663C5"/>
    <w:rsid w:val="00A7425B"/>
    <w:rsid w:val="00A8578A"/>
    <w:rsid w:val="00A9019D"/>
    <w:rsid w:val="00AA52DF"/>
    <w:rsid w:val="00AA5DDD"/>
    <w:rsid w:val="00AB37E5"/>
    <w:rsid w:val="00AB461F"/>
    <w:rsid w:val="00AC18D6"/>
    <w:rsid w:val="00AD08B5"/>
    <w:rsid w:val="00AF3620"/>
    <w:rsid w:val="00AF6AEF"/>
    <w:rsid w:val="00B16B2F"/>
    <w:rsid w:val="00B16B7F"/>
    <w:rsid w:val="00B260F1"/>
    <w:rsid w:val="00B26B82"/>
    <w:rsid w:val="00B32951"/>
    <w:rsid w:val="00B32EB7"/>
    <w:rsid w:val="00B34475"/>
    <w:rsid w:val="00B466F8"/>
    <w:rsid w:val="00B5155C"/>
    <w:rsid w:val="00B7184E"/>
    <w:rsid w:val="00B7311B"/>
    <w:rsid w:val="00B7343F"/>
    <w:rsid w:val="00B74644"/>
    <w:rsid w:val="00B749E4"/>
    <w:rsid w:val="00BA2564"/>
    <w:rsid w:val="00BB06D6"/>
    <w:rsid w:val="00BB2C11"/>
    <w:rsid w:val="00BB4606"/>
    <w:rsid w:val="00BB581D"/>
    <w:rsid w:val="00BC7300"/>
    <w:rsid w:val="00BE4A08"/>
    <w:rsid w:val="00BF47EB"/>
    <w:rsid w:val="00C07295"/>
    <w:rsid w:val="00C162BC"/>
    <w:rsid w:val="00C267AF"/>
    <w:rsid w:val="00C5775E"/>
    <w:rsid w:val="00C659A4"/>
    <w:rsid w:val="00CA112E"/>
    <w:rsid w:val="00CB5CF8"/>
    <w:rsid w:val="00CB6B69"/>
    <w:rsid w:val="00CC1536"/>
    <w:rsid w:val="00CD4A71"/>
    <w:rsid w:val="00CE5565"/>
    <w:rsid w:val="00CF04DB"/>
    <w:rsid w:val="00D000BE"/>
    <w:rsid w:val="00D0466E"/>
    <w:rsid w:val="00D06D9B"/>
    <w:rsid w:val="00D06F8A"/>
    <w:rsid w:val="00D0751D"/>
    <w:rsid w:val="00D316C6"/>
    <w:rsid w:val="00D44EC3"/>
    <w:rsid w:val="00D512A1"/>
    <w:rsid w:val="00D62674"/>
    <w:rsid w:val="00D63888"/>
    <w:rsid w:val="00D64350"/>
    <w:rsid w:val="00D80500"/>
    <w:rsid w:val="00D85773"/>
    <w:rsid w:val="00D93F80"/>
    <w:rsid w:val="00DB463F"/>
    <w:rsid w:val="00DE78E4"/>
    <w:rsid w:val="00DE7EE4"/>
    <w:rsid w:val="00DF0EE6"/>
    <w:rsid w:val="00E04520"/>
    <w:rsid w:val="00E129B9"/>
    <w:rsid w:val="00E138B6"/>
    <w:rsid w:val="00E23689"/>
    <w:rsid w:val="00E25E9E"/>
    <w:rsid w:val="00E40845"/>
    <w:rsid w:val="00E40CAC"/>
    <w:rsid w:val="00E6137B"/>
    <w:rsid w:val="00E73075"/>
    <w:rsid w:val="00E77690"/>
    <w:rsid w:val="00ED30F9"/>
    <w:rsid w:val="00EE016A"/>
    <w:rsid w:val="00EE3F76"/>
    <w:rsid w:val="00EE7DC7"/>
    <w:rsid w:val="00EF2E09"/>
    <w:rsid w:val="00F05547"/>
    <w:rsid w:val="00F108A4"/>
    <w:rsid w:val="00F15697"/>
    <w:rsid w:val="00F22568"/>
    <w:rsid w:val="00F35F4F"/>
    <w:rsid w:val="00F463B1"/>
    <w:rsid w:val="00F51A4A"/>
    <w:rsid w:val="00F57A86"/>
    <w:rsid w:val="00F60D04"/>
    <w:rsid w:val="00F74167"/>
    <w:rsid w:val="00F843C2"/>
    <w:rsid w:val="00F95FC5"/>
    <w:rsid w:val="00FA0AEA"/>
    <w:rsid w:val="00FA5DA4"/>
    <w:rsid w:val="00FB0CDD"/>
    <w:rsid w:val="00FB3554"/>
    <w:rsid w:val="00FB7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7E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F47EB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ListParagraph">
    <w:name w:val="List Paragraph"/>
    <w:basedOn w:val="Normal"/>
    <w:uiPriority w:val="99"/>
    <w:qFormat/>
    <w:rsid w:val="00BF47E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BF47EB"/>
    <w:rPr>
      <w:color w:val="0000FF"/>
      <w:u w:val="single"/>
    </w:rPr>
  </w:style>
  <w:style w:type="paragraph" w:customStyle="1" w:styleId="ConsPlusNonformat">
    <w:name w:val="ConsPlusNonformat"/>
    <w:uiPriority w:val="99"/>
    <w:rsid w:val="00BF47E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806AC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73075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BalloonText">
    <w:name w:val="Balloon Text"/>
    <w:basedOn w:val="Normal"/>
    <w:link w:val="BalloonTextChar"/>
    <w:uiPriority w:val="99"/>
    <w:semiHidden/>
    <w:rsid w:val="009B1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B1A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16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195</TotalTime>
  <Pages>5</Pages>
  <Words>1727</Words>
  <Characters>9850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</cp:lastModifiedBy>
  <cp:revision>14</cp:revision>
  <cp:lastPrinted>2015-11-10T06:20:00Z</cp:lastPrinted>
  <dcterms:created xsi:type="dcterms:W3CDTF">2015-11-10T04:00:00Z</dcterms:created>
  <dcterms:modified xsi:type="dcterms:W3CDTF">2015-11-24T10:56:00Z</dcterms:modified>
</cp:coreProperties>
</file>